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D9" w:rsidRPr="0026789C" w:rsidRDefault="006635D9" w:rsidP="006635D9">
      <w:pPr>
        <w:pStyle w:val="6"/>
        <w:tabs>
          <w:tab w:val="left" w:pos="-7780"/>
          <w:tab w:val="left" w:pos="860"/>
        </w:tabs>
        <w:spacing w:line="240" w:lineRule="atLeast"/>
        <w:ind w:left="425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бекітілген</w:t>
      </w:r>
    </w:p>
    <w:p w:rsidR="006635D9" w:rsidRDefault="006635D9" w:rsidP="006635D9">
      <w:pPr>
        <w:jc w:val="right"/>
        <w:rPr>
          <w:sz w:val="24"/>
          <w:szCs w:val="24"/>
          <w:lang w:val="kk-KZ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26789C">
        <w:rPr>
          <w:sz w:val="24"/>
          <w:szCs w:val="24"/>
          <w:lang w:val="kk-KZ"/>
        </w:rPr>
        <w:t>Факультет</w:t>
      </w:r>
      <w:r>
        <w:rPr>
          <w:sz w:val="24"/>
          <w:szCs w:val="24"/>
          <w:lang w:val="kk-KZ"/>
        </w:rPr>
        <w:t>тің Ғылыми кеңесінде</w:t>
      </w:r>
      <w:r w:rsidRPr="0026789C">
        <w:rPr>
          <w:sz w:val="24"/>
          <w:szCs w:val="24"/>
          <w:lang w:val="kk-KZ"/>
        </w:rPr>
        <w:t xml:space="preserve"> </w:t>
      </w:r>
    </w:p>
    <w:p w:rsidR="006635D9" w:rsidRPr="0026789C" w:rsidRDefault="006635D9" w:rsidP="006635D9">
      <w:pPr>
        <w:rPr>
          <w:lang w:val="kk-KZ"/>
        </w:rPr>
      </w:pPr>
      <w:r w:rsidRPr="0026789C">
        <w:rPr>
          <w:sz w:val="24"/>
          <w:szCs w:val="24"/>
          <w:lang w:val="kk-KZ"/>
        </w:rPr>
        <w:t xml:space="preserve">                                                                      </w:t>
      </w:r>
      <w:r>
        <w:rPr>
          <w:sz w:val="24"/>
          <w:szCs w:val="24"/>
          <w:lang w:val="kk-KZ"/>
        </w:rPr>
        <w:t xml:space="preserve">            </w:t>
      </w:r>
      <w:r w:rsidRPr="0026789C">
        <w:rPr>
          <w:sz w:val="24"/>
          <w:szCs w:val="24"/>
          <w:lang w:val="kk-KZ"/>
        </w:rPr>
        <w:t xml:space="preserve">        Хаттама  № ___  «___» _________2012ж</w:t>
      </w:r>
      <w:r w:rsidRPr="0026789C">
        <w:rPr>
          <w:lang w:val="kk-KZ"/>
        </w:rPr>
        <w:t>.</w:t>
      </w:r>
    </w:p>
    <w:p w:rsidR="006635D9" w:rsidRPr="0026789C" w:rsidRDefault="006635D9" w:rsidP="006635D9">
      <w:pPr>
        <w:tabs>
          <w:tab w:val="left" w:pos="860"/>
        </w:tabs>
        <w:ind w:left="4253"/>
        <w:rPr>
          <w:caps/>
          <w:sz w:val="16"/>
          <w:lang w:val="kk-KZ"/>
        </w:rPr>
      </w:pPr>
    </w:p>
    <w:p w:rsidR="006635D9" w:rsidRPr="00CE6657" w:rsidRDefault="006635D9" w:rsidP="006635D9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Факультет </w:t>
      </w:r>
      <w:r>
        <w:rPr>
          <w:sz w:val="24"/>
          <w:szCs w:val="24"/>
        </w:rPr>
        <w:t>деканы __________</w:t>
      </w:r>
      <w:r>
        <w:rPr>
          <w:sz w:val="24"/>
          <w:szCs w:val="24"/>
          <w:lang w:val="kk-KZ"/>
        </w:rPr>
        <w:t>Масалимова А.Р.</w:t>
      </w:r>
    </w:p>
    <w:p w:rsidR="006635D9" w:rsidRPr="0026789C" w:rsidRDefault="006635D9" w:rsidP="006635D9">
      <w:pPr>
        <w:spacing w:line="240" w:lineRule="atLeast"/>
        <w:jc w:val="right"/>
        <w:rPr>
          <w:caps/>
          <w:sz w:val="28"/>
          <w:szCs w:val="28"/>
          <w:lang w:val="kk-KZ"/>
        </w:rPr>
      </w:pPr>
    </w:p>
    <w:p w:rsidR="006635D9" w:rsidRDefault="006635D9" w:rsidP="006635D9">
      <w:pPr>
        <w:tabs>
          <w:tab w:val="left" w:pos="860"/>
        </w:tabs>
        <w:spacing w:line="240" w:lineRule="atLeast"/>
        <w:ind w:left="4253"/>
        <w:jc w:val="right"/>
        <w:rPr>
          <w:caps/>
          <w:sz w:val="28"/>
          <w:szCs w:val="28"/>
        </w:rPr>
      </w:pPr>
    </w:p>
    <w:p w:rsidR="006635D9" w:rsidRPr="00194D02" w:rsidRDefault="006635D9" w:rsidP="006635D9">
      <w:pPr>
        <w:jc w:val="center"/>
        <w:rPr>
          <w:b/>
          <w:sz w:val="24"/>
          <w:szCs w:val="24"/>
          <w:lang w:val="kk-KZ"/>
        </w:rPr>
      </w:pPr>
      <w:r w:rsidRPr="00670B43">
        <w:rPr>
          <w:b/>
          <w:sz w:val="24"/>
          <w:szCs w:val="24"/>
          <w:lang w:val="kk-KZ"/>
        </w:rPr>
        <w:t>5</w:t>
      </w:r>
      <w:r w:rsidRPr="00194D02">
        <w:rPr>
          <w:b/>
          <w:sz w:val="24"/>
          <w:szCs w:val="24"/>
          <w:lang w:val="kk-KZ"/>
        </w:rPr>
        <w:t>В</w:t>
      </w:r>
      <w:r w:rsidRPr="00670B43">
        <w:rPr>
          <w:b/>
          <w:sz w:val="24"/>
          <w:szCs w:val="24"/>
          <w:lang w:val="kk-KZ"/>
        </w:rPr>
        <w:t>0503</w:t>
      </w:r>
      <w:r>
        <w:rPr>
          <w:b/>
          <w:sz w:val="24"/>
          <w:szCs w:val="24"/>
          <w:lang w:val="kk-KZ"/>
        </w:rPr>
        <w:t>00</w:t>
      </w:r>
      <w:r w:rsidRPr="00670B43">
        <w:rPr>
          <w:b/>
          <w:sz w:val="24"/>
          <w:szCs w:val="24"/>
          <w:lang w:val="kk-KZ"/>
        </w:rPr>
        <w:t xml:space="preserve"> - </w:t>
      </w:r>
      <w:r w:rsidRPr="00CE6657">
        <w:rPr>
          <w:b/>
          <w:sz w:val="24"/>
          <w:szCs w:val="24"/>
          <w:lang w:val="kk-KZ"/>
        </w:rPr>
        <w:t xml:space="preserve">Психология </w:t>
      </w:r>
      <w:r w:rsidRPr="00670B43">
        <w:rPr>
          <w:b/>
          <w:sz w:val="24"/>
          <w:szCs w:val="24"/>
          <w:lang w:val="kk-KZ"/>
        </w:rPr>
        <w:t>маманды</w:t>
      </w:r>
      <w:r w:rsidRPr="00CE6657">
        <w:rPr>
          <w:b/>
          <w:sz w:val="24"/>
          <w:szCs w:val="24"/>
          <w:lang w:val="kk-KZ"/>
        </w:rPr>
        <w:t xml:space="preserve">ғының  </w:t>
      </w:r>
      <w:r w:rsidRPr="00670B43"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>Түсіну психологиясы</w:t>
      </w:r>
      <w:r w:rsidRPr="00670B43">
        <w:rPr>
          <w:b/>
          <w:sz w:val="24"/>
          <w:szCs w:val="24"/>
          <w:lang w:val="kk-KZ"/>
        </w:rPr>
        <w:t xml:space="preserve">» </w:t>
      </w:r>
      <w:r w:rsidRPr="00CE6657">
        <w:rPr>
          <w:b/>
          <w:sz w:val="24"/>
          <w:szCs w:val="24"/>
          <w:lang w:val="kk-KZ"/>
        </w:rPr>
        <w:t>пәні</w:t>
      </w:r>
      <w:r w:rsidRPr="00670B43">
        <w:rPr>
          <w:b/>
          <w:sz w:val="24"/>
          <w:szCs w:val="24"/>
          <w:lang w:val="kk-KZ"/>
        </w:rPr>
        <w:t xml:space="preserve"> бойынша</w:t>
      </w:r>
      <w:r>
        <w:rPr>
          <w:b/>
          <w:sz w:val="24"/>
          <w:szCs w:val="24"/>
          <w:lang w:val="kk-KZ"/>
        </w:rPr>
        <w:t xml:space="preserve">3 курс студенттеріне арналған </w:t>
      </w:r>
      <w:r w:rsidRPr="00670B43">
        <w:rPr>
          <w:b/>
          <w:sz w:val="24"/>
          <w:szCs w:val="24"/>
          <w:lang w:val="kk-KZ"/>
        </w:rPr>
        <w:t>емтихан</w:t>
      </w:r>
      <w:r>
        <w:rPr>
          <w:b/>
          <w:sz w:val="24"/>
          <w:szCs w:val="24"/>
          <w:lang w:val="kk-KZ"/>
        </w:rPr>
        <w:t xml:space="preserve"> </w:t>
      </w:r>
      <w:r w:rsidRPr="00670B43">
        <w:rPr>
          <w:b/>
          <w:sz w:val="24"/>
          <w:szCs w:val="24"/>
          <w:lang w:val="kk-KZ"/>
        </w:rPr>
        <w:t>сұрақтар</w:t>
      </w:r>
      <w:r w:rsidRPr="00CE6657">
        <w:rPr>
          <w:b/>
          <w:sz w:val="24"/>
          <w:szCs w:val="24"/>
          <w:lang w:val="kk-KZ"/>
        </w:rPr>
        <w:t xml:space="preserve">ы </w:t>
      </w:r>
    </w:p>
    <w:tbl>
      <w:tblPr>
        <w:tblStyle w:val="a3"/>
        <w:tblW w:w="9639" w:type="dxa"/>
        <w:tblInd w:w="108" w:type="dxa"/>
        <w:tblLook w:val="04A0"/>
      </w:tblPr>
      <w:tblGrid>
        <w:gridCol w:w="632"/>
        <w:gridCol w:w="7944"/>
        <w:gridCol w:w="1063"/>
      </w:tblGrid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663E2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Сұрақтын аталуы</w:t>
            </w:r>
          </w:p>
        </w:tc>
        <w:tc>
          <w:tcPr>
            <w:tcW w:w="1063" w:type="dxa"/>
          </w:tcPr>
          <w:p w:rsidR="006635D9" w:rsidRPr="00C96C24" w:rsidRDefault="006635D9" w:rsidP="009176C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Сұрақ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психологиясы жаңа ғылыми бағыт ретінде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Түсінудің әдіснамалық жақтары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Түсінудің логикалық жақтары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Түсінудің семантикалық жағы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Түсінудің лингвистикалық жағы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6.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психологиясының қолданбалы мәселелері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7.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Тұлға аралық қарым-қатынаста түсіну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8.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психологиялық зерттеу объектісі ретінде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9.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және білім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10.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Знаков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  <w:lang w:val="kk-KZ"/>
              </w:rPr>
              <w:t xml:space="preserve"> теориясында негізігі қағидалар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11.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модель құру ретінде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12.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Ғылыми танудағы түсіну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13.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процессін компьютерлік модельдеу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14.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Түсіну-тану және түсіну-біріктірудің көрсеткіштері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15.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Знаков В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Бойынша түсіну процедуралары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16.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В. Дильте</w:t>
            </w:r>
            <w:r>
              <w:rPr>
                <w:sz w:val="24"/>
                <w:szCs w:val="24"/>
                <w:lang w:val="kk-KZ"/>
              </w:rPr>
              <w:t>йдің түсіну туралы көзқарастары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17.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</w:rPr>
              <w:t>. Дружинин</w:t>
            </w:r>
            <w:r>
              <w:rPr>
                <w:sz w:val="24"/>
                <w:szCs w:val="24"/>
                <w:lang w:val="kk-KZ"/>
              </w:rPr>
              <w:t xml:space="preserve"> бойынша түсіну мен өлшеудің айырмашылықтары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18.</w:t>
            </w:r>
          </w:p>
        </w:tc>
        <w:tc>
          <w:tcPr>
            <w:tcW w:w="7944" w:type="dxa"/>
          </w:tcPr>
          <w:p w:rsidR="006635D9" w:rsidRPr="00C96C24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Л.С. Выготск</w:t>
            </w:r>
            <w:r>
              <w:rPr>
                <w:sz w:val="24"/>
                <w:szCs w:val="24"/>
                <w:lang w:val="kk-KZ"/>
              </w:rPr>
              <w:t>ийдің түсіну туралы көзқарастары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19.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М.М. Муканов</w:t>
            </w:r>
            <w:r>
              <w:rPr>
                <w:sz w:val="24"/>
                <w:szCs w:val="24"/>
                <w:lang w:val="kk-KZ"/>
              </w:rPr>
              <w:t>тың түсіну туралы көзқарастары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20.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Түсіну-тануды зерттеудің әдіснамалық негіздері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21.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Түсіну-біріктіруді зерттеудің әдіснамалық негіздері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22.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С.Л. Рубинштейн</w:t>
            </w:r>
            <w:r>
              <w:rPr>
                <w:sz w:val="24"/>
                <w:szCs w:val="24"/>
                <w:lang w:val="kk-KZ"/>
              </w:rPr>
              <w:t>нің түсіну туралы концепциясы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23.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Түсіну-тану және түсіну-біріктіру негізінде қандай логикалық қатынастар жатыр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24.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 зерттеудің процессуалды және мазмұндық жақтары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25.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танымдық қатынас ретінде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26.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 зерттеуде жүйелі-құрылымдық амал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27.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Түсіну </w:t>
            </w:r>
            <w:r>
              <w:rPr>
                <w:sz w:val="24"/>
                <w:szCs w:val="24"/>
              </w:rPr>
              <w:t>«Вертикал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және</w:t>
            </w:r>
            <w:r>
              <w:rPr>
                <w:sz w:val="24"/>
                <w:szCs w:val="24"/>
              </w:rPr>
              <w:t xml:space="preserve"> «Горизонтал</w:t>
            </w:r>
            <w:r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28.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Түсінудің операционалды механизмдері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29.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және ойлау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30.</w:t>
            </w:r>
          </w:p>
        </w:tc>
        <w:tc>
          <w:tcPr>
            <w:tcW w:w="7944" w:type="dxa"/>
          </w:tcPr>
          <w:p w:rsidR="006635D9" w:rsidRPr="00612A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және есте сақтау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2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31.</w:t>
            </w:r>
          </w:p>
        </w:tc>
        <w:tc>
          <w:tcPr>
            <w:tcW w:w="7944" w:type="dxa"/>
          </w:tcPr>
          <w:p w:rsidR="006635D9" w:rsidRPr="009455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Оқытушы бір студенттен: «Квазитану» деген не? Деп сұрағанда, ол К.Левиннің квазиқажеттілік теориясын айта бастады. Бұл мысалда түсінудің қандай түрі орын алып тур және «Квазитану» неге пайда болады?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32.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Компьютермен салыстырғанда  түсіну жағдайында адам интеллектінің күшті және әлсіз талдаңыз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33.</w:t>
            </w:r>
          </w:p>
        </w:tc>
        <w:tc>
          <w:tcPr>
            <w:tcW w:w="7944" w:type="dxa"/>
          </w:tcPr>
          <w:p w:rsidR="006635D9" w:rsidRPr="009455D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Басқа адамды түсіну мысалында түсінудің процессуалды динамикасын түсіндіріңіз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34.</w:t>
            </w:r>
          </w:p>
        </w:tc>
        <w:tc>
          <w:tcPr>
            <w:tcW w:w="7944" w:type="dxa"/>
          </w:tcPr>
          <w:p w:rsidR="006635D9" w:rsidRPr="0057077E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Сіз мектеп психологысыз,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 xml:space="preserve">Сынып тобында өзара түсіністік және оқу </w:t>
            </w:r>
            <w:r>
              <w:rPr>
                <w:sz w:val="24"/>
                <w:szCs w:val="24"/>
                <w:lang w:val="kk-KZ"/>
              </w:rPr>
              <w:lastRenderedPageBreak/>
              <w:t>үлгерімі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тақырыбына әңгімелесудің жоспарын құрыңыз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lastRenderedPageBreak/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  <w:lang w:val="kk-KZ"/>
              </w:rPr>
              <w:t>Л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Рубинштейн</w:t>
            </w:r>
            <w:r>
              <w:rPr>
                <w:sz w:val="24"/>
                <w:szCs w:val="24"/>
                <w:lang w:val="kk-KZ"/>
              </w:rPr>
              <w:t xml:space="preserve"> ж</w:t>
            </w:r>
            <w:proofErr w:type="gramEnd"/>
            <w:r>
              <w:rPr>
                <w:sz w:val="24"/>
                <w:szCs w:val="24"/>
                <w:lang w:val="kk-KZ"/>
              </w:rPr>
              <w:t>әне</w:t>
            </w:r>
            <w:r>
              <w:rPr>
                <w:sz w:val="24"/>
                <w:szCs w:val="24"/>
              </w:rPr>
              <w:t xml:space="preserve"> Л.С. Выготск</w:t>
            </w:r>
            <w:r>
              <w:rPr>
                <w:sz w:val="24"/>
                <w:szCs w:val="24"/>
                <w:lang w:val="kk-KZ"/>
              </w:rPr>
              <w:t>ийдің теорияларының ұқсастықтары мен айырмашылықтарын талдаңыз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36.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Еңбек және педагогика тәжірибелік салаларынан түсінудің шектеулерін көрсететін мысалдар келтіріңіз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37.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Түсінудің шектеулерін дәлелдейтін ғылыми зерттеулер мысалдарын келтіріңіз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38.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Түсінудің жүріс-тұрыстық көрсеткіштері</w:t>
            </w:r>
            <w:r>
              <w:rPr>
                <w:sz w:val="24"/>
                <w:szCs w:val="24"/>
              </w:rPr>
              <w:t>.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39.</w:t>
            </w:r>
          </w:p>
        </w:tc>
        <w:tc>
          <w:tcPr>
            <w:tcW w:w="7944" w:type="dxa"/>
          </w:tcPr>
          <w:p w:rsidR="006635D9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Кейде заңның бір мәтінін зардап шеккен адам мен қылмыс жасаған адам әр түрлі түсіндіреді. Неге? Түсіну психологиясы тарапынан түсіндіріңіз </w:t>
            </w:r>
          </w:p>
          <w:p w:rsidR="006635D9" w:rsidRPr="00636785" w:rsidRDefault="006635D9" w:rsidP="009176CA">
            <w:pPr>
              <w:jc w:val="both"/>
              <w:rPr>
                <w:sz w:val="24"/>
                <w:szCs w:val="24"/>
              </w:rPr>
            </w:pPr>
            <w:r w:rsidRPr="00636785">
              <w:rPr>
                <w:sz w:val="24"/>
                <w:szCs w:val="24"/>
              </w:rPr>
              <w:t xml:space="preserve">Иногда один и тот же текст </w:t>
            </w:r>
            <w:proofErr w:type="gramStart"/>
            <w:r w:rsidRPr="00636785">
              <w:rPr>
                <w:sz w:val="24"/>
                <w:szCs w:val="24"/>
              </w:rPr>
              <w:t>закона</w:t>
            </w:r>
            <w:proofErr w:type="gramEnd"/>
            <w:r w:rsidRPr="00636785">
              <w:rPr>
                <w:sz w:val="24"/>
                <w:szCs w:val="24"/>
              </w:rPr>
              <w:t xml:space="preserve"> обвиняемый и пострадавший трактуют</w:t>
            </w:r>
          </w:p>
          <w:p w:rsidR="006635D9" w:rsidRPr="00663E2F" w:rsidRDefault="006635D9" w:rsidP="009176CA">
            <w:pPr>
              <w:jc w:val="both"/>
              <w:rPr>
                <w:sz w:val="24"/>
                <w:szCs w:val="24"/>
              </w:rPr>
            </w:pPr>
            <w:r w:rsidRPr="00636785">
              <w:rPr>
                <w:sz w:val="24"/>
                <w:szCs w:val="24"/>
              </w:rPr>
              <w:t xml:space="preserve">по-разному. 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40.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Ғылыми зерттеуде және өнер шығармасында түсінуді салыстырыңыз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41.</w:t>
            </w:r>
          </w:p>
        </w:tc>
        <w:tc>
          <w:tcPr>
            <w:tcW w:w="7944" w:type="dxa"/>
          </w:tcPr>
          <w:p w:rsidR="006635D9" w:rsidRPr="00425BFB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Түсіну-тануда және түсіну-біріктіруде пайда болатын қателердің мысалдарын келтіріңіз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42.</w:t>
            </w:r>
          </w:p>
        </w:tc>
        <w:tc>
          <w:tcPr>
            <w:tcW w:w="7944" w:type="dxa"/>
          </w:tcPr>
          <w:p w:rsidR="006635D9" w:rsidRPr="00D47F20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символдарын түсіну. Кросс-мәдени аспект.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43.</w:t>
            </w:r>
          </w:p>
        </w:tc>
        <w:tc>
          <w:tcPr>
            <w:tcW w:w="7944" w:type="dxa"/>
          </w:tcPr>
          <w:p w:rsidR="006635D9" w:rsidRPr="00496022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Біріктіру-бөлу және жалпылау-дифференциациялау операцияларында ойлау бұзылыстарына мысалдар келтірңіз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44.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Түсінудің қарапайым және күрделі  объектілеріне мысалдар келтіріңіз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45.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С.Л. Рубинштейн</w:t>
            </w:r>
            <w:r>
              <w:rPr>
                <w:sz w:val="24"/>
                <w:szCs w:val="24"/>
                <w:lang w:val="kk-KZ"/>
              </w:rPr>
              <w:t xml:space="preserve"> концепциясында заттардың «кү</w:t>
            </w:r>
            <w:proofErr w:type="gramStart"/>
            <w:r>
              <w:rPr>
                <w:sz w:val="24"/>
                <w:szCs w:val="24"/>
                <w:lang w:val="kk-KZ"/>
              </w:rPr>
              <w:t>шт</w:t>
            </w:r>
            <w:proofErr w:type="gramEnd"/>
            <w:r>
              <w:rPr>
                <w:sz w:val="24"/>
                <w:szCs w:val="24"/>
                <w:lang w:val="kk-KZ"/>
              </w:rPr>
              <w:t>і» қаситеттеріне мысалдар келтірңіз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46.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 теориясы негізінен  мәтіндерге жүргізілген эксперименттерде дәлелденген, бірақ кең ауқымды қолданылады. Бұл неге мүмкін екендігін түсіндіріңіз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47.</w:t>
            </w:r>
          </w:p>
        </w:tc>
        <w:tc>
          <w:tcPr>
            <w:tcW w:w="7944" w:type="dxa"/>
          </w:tcPr>
          <w:p w:rsidR="006635D9" w:rsidRPr="00D5473C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kk-KZ"/>
              </w:rPr>
              <w:t>Г</w:t>
            </w:r>
            <w:r>
              <w:rPr>
                <w:sz w:val="24"/>
                <w:szCs w:val="24"/>
              </w:rPr>
              <w:t xml:space="preserve">ерменевтика», «интерпретация» </w:t>
            </w:r>
            <w:r>
              <w:rPr>
                <w:sz w:val="24"/>
                <w:szCs w:val="24"/>
                <w:lang w:val="kk-KZ"/>
              </w:rPr>
              <w:t xml:space="preserve"> және 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тү</w:t>
            </w:r>
            <w:proofErr w:type="gramStart"/>
            <w:r>
              <w:rPr>
                <w:sz w:val="24"/>
                <w:szCs w:val="24"/>
                <w:lang w:val="kk-KZ"/>
              </w:rPr>
              <w:t>с</w:t>
            </w:r>
            <w:proofErr w:type="gramEnd"/>
            <w:r>
              <w:rPr>
                <w:sz w:val="24"/>
                <w:szCs w:val="24"/>
                <w:lang w:val="kk-KZ"/>
              </w:rPr>
              <w:t>іну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түсініктерін салыстырып талдаңыз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48.</w:t>
            </w:r>
          </w:p>
        </w:tc>
        <w:tc>
          <w:tcPr>
            <w:tcW w:w="7944" w:type="dxa"/>
          </w:tcPr>
          <w:p w:rsidR="006635D9" w:rsidRDefault="006635D9" w:rsidP="009176CA">
            <w:pPr>
              <w:autoSpaceDE/>
              <w:autoSpaceDN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психологиясы саласында 3 зерттеу тақырыбын құрастырыңыз.</w:t>
            </w:r>
          </w:p>
          <w:p w:rsidR="006635D9" w:rsidRPr="00762325" w:rsidRDefault="006635D9" w:rsidP="009176CA">
            <w:pPr>
              <w:autoSpaceDE/>
              <w:autoSpaceDN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Оларға мақсат, болжау, зерттеу объектісі мен пәнін құрастырңыз.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49.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Қазіргі заманның психологы – жұмыста және үйде</w:t>
            </w:r>
            <w:r>
              <w:rPr>
                <w:sz w:val="24"/>
                <w:szCs w:val="24"/>
              </w:rPr>
              <w:t>.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50.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Қазіргі жастардың салауатты өмір сүруді түсіну  ерекшеліктері.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51.</w:t>
            </w:r>
          </w:p>
        </w:tc>
        <w:tc>
          <w:tcPr>
            <w:tcW w:w="7944" w:type="dxa"/>
          </w:tcPr>
          <w:p w:rsidR="006635D9" w:rsidRPr="00464B65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Қазіргі оқушылар көркем әдебиетті аз оқиды. Бұл болашақта көркем әдебиетті түсінулеріне қандай кедергісін туғызуы мүмкін?</w:t>
            </w:r>
            <w:r w:rsidRPr="00464B65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52.</w:t>
            </w:r>
          </w:p>
        </w:tc>
        <w:tc>
          <w:tcPr>
            <w:tcW w:w="7944" w:type="dxa"/>
          </w:tcPr>
          <w:p w:rsidR="006635D9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</w:p>
          <w:p w:rsidR="006635D9" w:rsidRPr="00464B65" w:rsidRDefault="006635D9" w:rsidP="009176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 мен түсіндіру қалай байланысты?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53.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Студеттердің дәріс материалдарын түсінбеу қалудың себептерін талдап, өзіңіздің оқу әрекетіңізден мысалдар келтіріңіз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54.</w:t>
            </w:r>
          </w:p>
        </w:tc>
        <w:tc>
          <w:tcPr>
            <w:tcW w:w="7944" w:type="dxa"/>
          </w:tcPr>
          <w:p w:rsidR="006635D9" w:rsidRPr="00C27066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Түсінудің гендерлік айырмашылықтарына мысалдар келтіріп, талдаңыз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55.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Эмпатия басқа адамды түсіну шарты ретінде.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56.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Көркем әдебиетті түсінудің деңгейлерін Абайдың «Қара сөздері» мысалында түсіндіріңіз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57.</w:t>
            </w:r>
          </w:p>
        </w:tc>
        <w:tc>
          <w:tcPr>
            <w:tcW w:w="7944" w:type="dxa"/>
          </w:tcPr>
          <w:p w:rsidR="006635D9" w:rsidRPr="003C180A" w:rsidRDefault="006635D9" w:rsidP="009176CA">
            <w:pPr>
              <w:autoSpaceDE/>
              <w:autoSpaceDN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С.Л. Рубинштейн бөліп көрсеткен мәтіннің 3 түрін сипаттап, психология туралы баналды және қызықты мәтін құрастырыңыз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58.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Өзін-өзі түсіну және басқаны түсіну</w:t>
            </w:r>
            <w:r>
              <w:rPr>
                <w:sz w:val="24"/>
                <w:szCs w:val="24"/>
              </w:rPr>
              <w:t>. Эссе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59.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Түсінбеу –бұл басты нәрселерді бөле алмау және біріктіре алмау екендігін дәлелдейтін мысалдар келтірңіз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  <w:tr w:rsidR="006635D9" w:rsidRPr="00663E2F" w:rsidTr="009176CA">
        <w:tc>
          <w:tcPr>
            <w:tcW w:w="632" w:type="dxa"/>
          </w:tcPr>
          <w:p w:rsidR="006635D9" w:rsidRPr="00663E2F" w:rsidRDefault="006635D9" w:rsidP="009176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60.</w:t>
            </w:r>
          </w:p>
        </w:tc>
        <w:tc>
          <w:tcPr>
            <w:tcW w:w="7944" w:type="dxa"/>
          </w:tcPr>
          <w:p w:rsidR="006635D9" w:rsidRPr="00663E2F" w:rsidRDefault="006635D9" w:rsidP="009176CA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Түсіну психологиясы курсында айтылғанның ішінен не есіңізде өте жақсы сақталып қалды және өз өміріңізде қолдана аласыз? Мысал келтіріңіз</w:t>
            </w:r>
          </w:p>
        </w:tc>
        <w:tc>
          <w:tcPr>
            <w:tcW w:w="1063" w:type="dxa"/>
          </w:tcPr>
          <w:p w:rsidR="006635D9" w:rsidRPr="00663E2F" w:rsidRDefault="006635D9" w:rsidP="009176CA">
            <w:pPr>
              <w:jc w:val="center"/>
              <w:rPr>
                <w:sz w:val="24"/>
                <w:szCs w:val="24"/>
              </w:rPr>
            </w:pPr>
            <w:r w:rsidRPr="00663E2F">
              <w:rPr>
                <w:sz w:val="24"/>
                <w:szCs w:val="24"/>
              </w:rPr>
              <w:t>3</w:t>
            </w:r>
          </w:p>
        </w:tc>
      </w:tr>
    </w:tbl>
    <w:p w:rsidR="006635D9" w:rsidRPr="00663E2F" w:rsidRDefault="006635D9" w:rsidP="006635D9">
      <w:pPr>
        <w:ind w:firstLine="360"/>
        <w:rPr>
          <w:sz w:val="24"/>
          <w:szCs w:val="24"/>
        </w:rPr>
      </w:pPr>
    </w:p>
    <w:p w:rsidR="006635D9" w:rsidRPr="00663E2F" w:rsidRDefault="006635D9" w:rsidP="006635D9">
      <w:pPr>
        <w:rPr>
          <w:sz w:val="24"/>
          <w:szCs w:val="24"/>
        </w:rPr>
      </w:pPr>
      <w:r w:rsidRPr="00663E2F">
        <w:rPr>
          <w:sz w:val="24"/>
          <w:szCs w:val="24"/>
        </w:rPr>
        <w:t xml:space="preserve">Председатель Методического бюро факультета </w:t>
      </w:r>
      <w:r w:rsidRPr="00663E2F">
        <w:rPr>
          <w:sz w:val="24"/>
          <w:szCs w:val="24"/>
        </w:rPr>
        <w:tab/>
      </w:r>
      <w:r w:rsidRPr="00663E2F">
        <w:rPr>
          <w:sz w:val="24"/>
          <w:szCs w:val="24"/>
        </w:rPr>
        <w:tab/>
        <w:t>Саитова Н.А.</w:t>
      </w:r>
    </w:p>
    <w:p w:rsidR="006635D9" w:rsidRPr="00663E2F" w:rsidRDefault="006635D9" w:rsidP="006635D9">
      <w:pPr>
        <w:rPr>
          <w:sz w:val="24"/>
          <w:szCs w:val="24"/>
        </w:rPr>
      </w:pPr>
    </w:p>
    <w:p w:rsidR="006635D9" w:rsidRPr="00E874A9" w:rsidRDefault="006635D9" w:rsidP="006635D9">
      <w:pPr>
        <w:rPr>
          <w:sz w:val="24"/>
          <w:szCs w:val="24"/>
        </w:rPr>
      </w:pPr>
      <w:r w:rsidRPr="00663E2F">
        <w:rPr>
          <w:sz w:val="24"/>
          <w:szCs w:val="24"/>
        </w:rPr>
        <w:t xml:space="preserve">Заведующий кафедрой                                    </w:t>
      </w:r>
      <w:r>
        <w:rPr>
          <w:sz w:val="24"/>
          <w:szCs w:val="24"/>
        </w:rPr>
        <w:t xml:space="preserve">                   Калымбетова Э.К.</w:t>
      </w:r>
    </w:p>
    <w:p w:rsidR="006635D9" w:rsidRPr="00663E2F" w:rsidRDefault="006635D9" w:rsidP="006635D9">
      <w:pPr>
        <w:rPr>
          <w:sz w:val="24"/>
          <w:szCs w:val="24"/>
        </w:rPr>
      </w:pPr>
    </w:p>
    <w:p w:rsidR="006635D9" w:rsidRPr="00663E2F" w:rsidRDefault="006635D9" w:rsidP="006635D9">
      <w:pPr>
        <w:rPr>
          <w:sz w:val="24"/>
          <w:szCs w:val="24"/>
        </w:rPr>
      </w:pPr>
      <w:r w:rsidRPr="00663E2F">
        <w:rPr>
          <w:sz w:val="24"/>
          <w:szCs w:val="24"/>
        </w:rPr>
        <w:t>Преподаватель                                                                     Садыкова А.Т.</w:t>
      </w:r>
    </w:p>
    <w:p w:rsidR="006635D9" w:rsidRDefault="006635D9" w:rsidP="006635D9">
      <w:pPr>
        <w:jc w:val="both"/>
        <w:rPr>
          <w:b/>
        </w:rPr>
      </w:pPr>
    </w:p>
    <w:p w:rsidR="006635D9" w:rsidRDefault="006635D9" w:rsidP="006635D9">
      <w:pPr>
        <w:jc w:val="both"/>
        <w:rPr>
          <w:b/>
        </w:rPr>
      </w:pPr>
    </w:p>
    <w:p w:rsidR="006635D9" w:rsidRDefault="006635D9" w:rsidP="006635D9">
      <w:pPr>
        <w:jc w:val="both"/>
        <w:rPr>
          <w:b/>
        </w:rPr>
      </w:pPr>
    </w:p>
    <w:p w:rsidR="006635D9" w:rsidRPr="002C6DBE" w:rsidRDefault="006635D9" w:rsidP="006635D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Эксперт__________________________</w:t>
      </w:r>
    </w:p>
    <w:p w:rsidR="00140430" w:rsidRDefault="00140430"/>
    <w:sectPr w:rsidR="00140430" w:rsidSect="0014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D9"/>
    <w:rsid w:val="00140430"/>
    <w:rsid w:val="001C0743"/>
    <w:rsid w:val="006635D9"/>
    <w:rsid w:val="00FC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635D9"/>
    <w:pPr>
      <w:keepNext/>
      <w:autoSpaceDE/>
      <w:autoSpaceDN/>
      <w:outlineLvl w:val="5"/>
    </w:pPr>
    <w:rPr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35D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table" w:styleId="a3">
    <w:name w:val="Table Grid"/>
    <w:basedOn w:val="a1"/>
    <w:uiPriority w:val="59"/>
    <w:rsid w:val="0066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4466</Characters>
  <Application>Microsoft Office Word</Application>
  <DocSecurity>0</DocSecurity>
  <Lines>37</Lines>
  <Paragraphs>10</Paragraphs>
  <ScaleCrop>false</ScaleCrop>
  <Company>KazNU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Beimar</cp:lastModifiedBy>
  <cp:revision>2</cp:revision>
  <dcterms:created xsi:type="dcterms:W3CDTF">2013-10-22T10:10:00Z</dcterms:created>
  <dcterms:modified xsi:type="dcterms:W3CDTF">2013-10-22T10:10:00Z</dcterms:modified>
</cp:coreProperties>
</file>